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CA" w:rsidRDefault="002052CA" w:rsidP="002052CA">
      <w:pPr>
        <w:shd w:val="clear" w:color="auto" w:fill="FFFFFF"/>
        <w:jc w:val="center"/>
        <w:rPr>
          <w:b/>
          <w:color w:val="000080"/>
        </w:rPr>
      </w:pPr>
      <w:r>
        <w:rPr>
          <w:b/>
          <w:color w:val="000080"/>
        </w:rPr>
        <w:t>R</w:t>
      </w:r>
      <w:r w:rsidRPr="00011A8E">
        <w:rPr>
          <w:b/>
          <w:color w:val="000080"/>
        </w:rPr>
        <w:t>éunion du</w:t>
      </w:r>
      <w:r>
        <w:rPr>
          <w:b/>
          <w:color w:val="000080"/>
        </w:rPr>
        <w:t xml:space="preserve"> mardi 14 mai 2019 : Conseils et bonnes pratiques de prospection</w:t>
      </w:r>
    </w:p>
    <w:p w:rsidR="002052CA" w:rsidRDefault="002052CA" w:rsidP="002052CA">
      <w:pPr>
        <w:shd w:val="clear" w:color="auto" w:fill="FFFFFF"/>
        <w:jc w:val="both"/>
        <w:rPr>
          <w:b/>
          <w:color w:val="000080"/>
        </w:rPr>
      </w:pPr>
    </w:p>
    <w:p w:rsidR="002052CA" w:rsidRDefault="002052CA" w:rsidP="002052CA">
      <w:pPr>
        <w:shd w:val="clear" w:color="auto" w:fill="FFFFFF"/>
        <w:jc w:val="both"/>
        <w:rPr>
          <w:rFonts w:cs="Arial"/>
        </w:rPr>
      </w:pPr>
      <w:r w:rsidRPr="003270CA">
        <w:rPr>
          <w:rFonts w:cs="Arial"/>
          <w:b/>
        </w:rPr>
        <w:t>Expos</w:t>
      </w:r>
      <w:r>
        <w:rPr>
          <w:rFonts w:cs="Arial"/>
          <w:b/>
        </w:rPr>
        <w:t xml:space="preserve">é de Hugues de Maisonneuve (M06) </w:t>
      </w:r>
      <w:r>
        <w:rPr>
          <w:rFonts w:cs="Arial"/>
        </w:rPr>
        <w:t>: Hugues présente un exposé de son activité en deux parties,</w:t>
      </w:r>
    </w:p>
    <w:p w:rsidR="002052CA" w:rsidRDefault="002052CA" w:rsidP="002052CA">
      <w:pPr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>Conseils et bonnes pratiques de prospection</w:t>
      </w:r>
    </w:p>
    <w:p w:rsidR="002052CA" w:rsidRDefault="002052CA" w:rsidP="002052CA">
      <w:pPr>
        <w:numPr>
          <w:ilvl w:val="0"/>
          <w:numId w:val="1"/>
        </w:numPr>
        <w:shd w:val="clear" w:color="auto" w:fill="FFFFFF"/>
        <w:jc w:val="both"/>
        <w:rPr>
          <w:rFonts w:cs="Arial"/>
        </w:rPr>
      </w:pPr>
      <w:r>
        <w:rPr>
          <w:rFonts w:cs="Arial"/>
        </w:rPr>
        <w:t>Reconversion dans l’univers du champagne</w:t>
      </w:r>
    </w:p>
    <w:p w:rsidR="002052CA" w:rsidRDefault="002052CA" w:rsidP="002052CA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Hugues précise ses 3 activités : le </w:t>
      </w:r>
      <w:proofErr w:type="spellStart"/>
      <w:r>
        <w:rPr>
          <w:rFonts w:cs="Arial"/>
        </w:rPr>
        <w:t>fundraising</w:t>
      </w:r>
      <w:proofErr w:type="spellEnd"/>
      <w:r>
        <w:rPr>
          <w:rFonts w:cs="Arial"/>
        </w:rPr>
        <w:t xml:space="preserve"> (niche de marché), l’enseignement, vin et gastronomie.</w:t>
      </w:r>
    </w:p>
    <w:p w:rsidR="002052CA" w:rsidRDefault="002052CA" w:rsidP="002052CA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Concernant les bonnes pratiques de la prospection, Hugues rappelle que 100% des missions viennent du réseau et de la prospection « dans le dur ». Ses bonnes recettes sont par exemple de consacrer son lundi au </w:t>
      </w:r>
      <w:proofErr w:type="spellStart"/>
      <w:r>
        <w:rPr>
          <w:rFonts w:cs="Arial"/>
        </w:rPr>
        <w:t>brain-storming</w:t>
      </w:r>
      <w:proofErr w:type="spellEnd"/>
      <w:r>
        <w:rPr>
          <w:rFonts w:cs="Arial"/>
        </w:rPr>
        <w:t xml:space="preserve">, réflexion sur son fichier Excel de 250 à 300 noms et de son vivier des 10 top sponsors. </w:t>
      </w:r>
    </w:p>
    <w:p w:rsidR="002052CA" w:rsidRDefault="002052CA" w:rsidP="002052CA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Son mantra est le suivant : « Pour que les gens pensent à vous, il faut penser à eux ». Les autres jours de la semaine sont donc consacrés à une séquence d’envois personnalisés et de relances non agressives s’efforçant de faire un lien avec l’actualité des prospects comme détaillé dans la présentation ci-jointe.</w:t>
      </w:r>
    </w:p>
    <w:p w:rsidR="002D58E4" w:rsidRDefault="002D58E4">
      <w:bookmarkStart w:id="0" w:name="_GoBack"/>
      <w:bookmarkEnd w:id="0"/>
    </w:p>
    <w:sectPr w:rsidR="002D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5E0B"/>
    <w:multiLevelType w:val="hybridMultilevel"/>
    <w:tmpl w:val="12082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CA"/>
    <w:rsid w:val="002052CA"/>
    <w:rsid w:val="002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9DF1-829B-4796-90F6-50B039D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2CA"/>
    <w:pPr>
      <w:spacing w:after="0" w:line="240" w:lineRule="auto"/>
    </w:pPr>
    <w:rPr>
      <w:rFonts w:ascii="Palatino Linotype" w:eastAsia="Times New Roman" w:hAnsi="Palatino Linotype" w:cs="Times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2019-10-04T08:27:00Z</dcterms:created>
  <dcterms:modified xsi:type="dcterms:W3CDTF">2019-10-04T08:27:00Z</dcterms:modified>
</cp:coreProperties>
</file>