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5139" w14:textId="77777777" w:rsidR="008503D3" w:rsidRDefault="008503D3" w:rsidP="008503D3">
      <w:pPr>
        <w:shd w:val="clear" w:color="auto" w:fill="FFFFFF"/>
        <w:jc w:val="both"/>
        <w:rPr>
          <w:rFonts w:cs="Arial"/>
          <w:color w:val="FF0000"/>
        </w:rPr>
      </w:pPr>
      <w:r w:rsidRPr="006104A7">
        <w:rPr>
          <w:rFonts w:cs="Arial"/>
          <w:color w:val="FF0000"/>
        </w:rPr>
        <w:t xml:space="preserve">Réunion du mardi </w:t>
      </w:r>
      <w:r>
        <w:rPr>
          <w:rFonts w:cs="Arial"/>
          <w:color w:val="FF0000"/>
        </w:rPr>
        <w:t>14 décembre</w:t>
      </w:r>
      <w:r w:rsidRPr="006104A7">
        <w:rPr>
          <w:rFonts w:cs="Arial"/>
          <w:color w:val="FF0000"/>
        </w:rPr>
        <w:t xml:space="preserve"> 2021 :</w:t>
      </w:r>
      <w:r>
        <w:rPr>
          <w:rFonts w:cs="Arial"/>
          <w:color w:val="FF0000"/>
        </w:rPr>
        <w:t xml:space="preserve"> </w:t>
      </w:r>
      <w:r w:rsidRPr="00516545">
        <w:rPr>
          <w:rFonts w:cs="Arial"/>
          <w:color w:val="FF0000"/>
        </w:rPr>
        <w:t>développer la croissance de l’entreprise grâce à l’excellence commerciale</w:t>
      </w:r>
    </w:p>
    <w:p w14:paraId="3577A8F0" w14:textId="77777777" w:rsidR="008503D3" w:rsidRDefault="008503D3" w:rsidP="008503D3">
      <w:pPr>
        <w:shd w:val="clear" w:color="auto" w:fill="FFFFFF"/>
        <w:jc w:val="both"/>
        <w:rPr>
          <w:rFonts w:cs="Arial"/>
          <w:color w:val="FF0000"/>
        </w:rPr>
      </w:pPr>
    </w:p>
    <w:p w14:paraId="4A98BFA0" w14:textId="77777777" w:rsidR="008503D3" w:rsidRDefault="008503D3" w:rsidP="008503D3">
      <w:pPr>
        <w:shd w:val="clear" w:color="auto" w:fill="FFFFFF"/>
        <w:jc w:val="both"/>
        <w:rPr>
          <w:rFonts w:cs="Arial"/>
        </w:rPr>
      </w:pPr>
      <w:r>
        <w:rPr>
          <w:rFonts w:cs="Arial"/>
          <w:b/>
        </w:rPr>
        <w:t xml:space="preserve">Exposé de Eric </w:t>
      </w:r>
      <w:proofErr w:type="spellStart"/>
      <w:r>
        <w:rPr>
          <w:rFonts w:cs="Arial"/>
          <w:b/>
        </w:rPr>
        <w:t>Danneville</w:t>
      </w:r>
      <w:proofErr w:type="spellEnd"/>
      <w:r>
        <w:rPr>
          <w:rFonts w:cs="Arial"/>
          <w:b/>
        </w:rPr>
        <w:t xml:space="preserve"> : </w:t>
      </w:r>
      <w:r>
        <w:rPr>
          <w:rFonts w:cs="Arial"/>
        </w:rPr>
        <w:t>La présentation intitulée Top Quark couvre les prestations destinées aux entreprises en recherche d’amélioration de l’efficacité commerciale.</w:t>
      </w:r>
    </w:p>
    <w:p w14:paraId="60FC3F0E" w14:textId="77777777" w:rsidR="008503D3" w:rsidRDefault="008503D3" w:rsidP="008503D3">
      <w:pPr>
        <w:shd w:val="clear" w:color="auto" w:fill="FFFFFF"/>
        <w:jc w:val="both"/>
        <w:rPr>
          <w:rFonts w:cs="Arial"/>
        </w:rPr>
      </w:pPr>
    </w:p>
    <w:p w14:paraId="480BE56F" w14:textId="77777777" w:rsidR="008503D3" w:rsidRPr="009B5517" w:rsidRDefault="008503D3" w:rsidP="008503D3">
      <w:pPr>
        <w:shd w:val="clear" w:color="auto" w:fill="FFFFFF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B6DBC01" wp14:editId="0BD21C54">
            <wp:extent cx="2786400" cy="1570232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pQuar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51" cy="158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</w:t>
      </w:r>
      <w:r>
        <w:rPr>
          <w:rFonts w:cs="Arial"/>
          <w:noProof/>
        </w:rPr>
        <w:drawing>
          <wp:inline distT="0" distB="0" distL="0" distR="0" wp14:anchorId="16956B34" wp14:editId="7D3E7591">
            <wp:extent cx="2849767" cy="1568850"/>
            <wp:effectExtent l="0" t="0" r="0" b="6350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38" cy="158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3E6FB" w14:textId="77777777" w:rsidR="00A03823" w:rsidRDefault="00A03823"/>
    <w:sectPr w:rsidR="00A03823" w:rsidSect="004D41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D3"/>
    <w:rsid w:val="008503D3"/>
    <w:rsid w:val="00A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9341"/>
  <w15:chartTrackingRefBased/>
  <w15:docId w15:val="{C9B65DCA-E4FD-4D40-866C-2C7453EC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D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2022-02-10T09:48:00Z</dcterms:created>
  <dcterms:modified xsi:type="dcterms:W3CDTF">2022-02-10T09:49:00Z</dcterms:modified>
</cp:coreProperties>
</file>