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61" w:rsidRDefault="00A86561" w:rsidP="00A86561">
      <w:r>
        <w:t>Compte-rendu de la réunion du mardi 4 octobre 2016</w:t>
      </w:r>
    </w:p>
    <w:p w:rsidR="00A86561" w:rsidRDefault="00A86561" w:rsidP="00A86561">
      <w:pPr>
        <w:rPr>
          <w:b/>
        </w:rPr>
      </w:pPr>
    </w:p>
    <w:p w:rsidR="00A86561" w:rsidRDefault="00A86561" w:rsidP="00A86561">
      <w:r w:rsidRPr="00487EDE">
        <w:rPr>
          <w:b/>
        </w:rPr>
        <w:t>Exposé de Jean-Patrick TERRENTROY MG15</w:t>
      </w:r>
      <w:r>
        <w:t>. Ingénieur ESTP de formation, Jean-Patrick s’oriente vers une activité de manager de transition indépendant qui lui permettra de valoriser son expérience en finance plus particulièrement dans le secteur de l’immobilier, en France et à l’international (</w:t>
      </w:r>
      <w:proofErr w:type="spellStart"/>
      <w:r>
        <w:t>cf</w:t>
      </w:r>
      <w:proofErr w:type="spellEnd"/>
      <w:r>
        <w:t xml:space="preserve"> présentation ci-jointe). La cible de prospection choisie est l’ensemble des fonds d’investissement et </w:t>
      </w:r>
      <w:proofErr w:type="spellStart"/>
      <w:r>
        <w:t>family</w:t>
      </w:r>
      <w:proofErr w:type="spellEnd"/>
      <w:r>
        <w:t xml:space="preserve"> offices ainsi que les sociétés dans lesquelles ceux-ci ont des participations. Dans un premier temps, Jean-Patrick a rejoint le réseau ATM, conscient de la nécessité pour un indépendant de s’adosser à une structure lui fournissant savoir-faire, méthodologie et vivier de compétences indispensables à la réussite de ses visites de prospection. Il souhaite rejoindre le réseau ESSEC via Cortambert Consultants pour compléter son dispositif.</w:t>
      </w:r>
    </w:p>
    <w:p w:rsidR="00A86561" w:rsidRDefault="00A86561" w:rsidP="00A86561"/>
    <w:p w:rsidR="00A86561" w:rsidRDefault="00A86561" w:rsidP="00A86561">
      <w:r>
        <w:t xml:space="preserve">Bruno Couturier le félicite de son initiative et lui recommande vivement de se rapprocher de l’équipe AVEC CC menée par Christophe </w:t>
      </w:r>
      <w:proofErr w:type="spellStart"/>
      <w:r>
        <w:t>Bottega</w:t>
      </w:r>
      <w:proofErr w:type="spellEnd"/>
      <w:r>
        <w:t xml:space="preserve"> (Christophe a pris la suite de Patrice </w:t>
      </w:r>
      <w:proofErr w:type="spellStart"/>
      <w:r>
        <w:t>Panaget</w:t>
      </w:r>
      <w:proofErr w:type="spellEnd"/>
      <w:r>
        <w:t>) afin de « chasser en meute » selon une expression chère à Cortambert Consultants.</w:t>
      </w:r>
    </w:p>
    <w:p w:rsidR="00A86561" w:rsidRDefault="00A86561" w:rsidP="00A86561"/>
    <w:p w:rsidR="00A86561" w:rsidRDefault="00A86561" w:rsidP="00A86561">
      <w:r>
        <w:t>La démarche méthodologique de Jean-Patrick est décrite dans sa présentation.</w:t>
      </w:r>
    </w:p>
    <w:p w:rsidR="00A86561" w:rsidRDefault="00A86561" w:rsidP="00A86561"/>
    <w:p w:rsidR="00A86561" w:rsidRPr="00487EDE" w:rsidRDefault="00A86561" w:rsidP="00A86561">
      <w:pPr>
        <w:rPr>
          <w:b/>
        </w:rPr>
      </w:pPr>
      <w:r w:rsidRPr="00487EDE">
        <w:rPr>
          <w:b/>
        </w:rPr>
        <w:t xml:space="preserve">Intervention de </w:t>
      </w:r>
      <w:proofErr w:type="spellStart"/>
      <w:r w:rsidRPr="00487EDE">
        <w:rPr>
          <w:b/>
        </w:rPr>
        <w:t>Solveig</w:t>
      </w:r>
      <w:proofErr w:type="spellEnd"/>
      <w:r w:rsidRPr="00487EDE">
        <w:rPr>
          <w:b/>
        </w:rPr>
        <w:t xml:space="preserve"> Debray :</w:t>
      </w:r>
    </w:p>
    <w:p w:rsidR="00A86561" w:rsidRDefault="00A86561" w:rsidP="00A86561">
      <w:proofErr w:type="spellStart"/>
      <w:r>
        <w:t>Solveig</w:t>
      </w:r>
      <w:proofErr w:type="spellEnd"/>
      <w:r>
        <w:t xml:space="preserve">, au nom du Service Carrières, rappelle au tour de table que le cours en deux demi-journées de formation au métier de consultant précédemment assuré par notre camarade Christian Bailly est à nouveau programmé. Une session est en cours en octobre/novembre ; les prochaines dates seront disponibles sur le site ESSEC </w:t>
      </w:r>
      <w:proofErr w:type="spellStart"/>
      <w:r>
        <w:t>Alumni</w:t>
      </w:r>
      <w:proofErr w:type="spellEnd"/>
      <w:r>
        <w:t>.</w:t>
      </w:r>
    </w:p>
    <w:p w:rsidR="00345A58" w:rsidRDefault="00345A58">
      <w:bookmarkStart w:id="0" w:name="_GoBack"/>
      <w:bookmarkEnd w:id="0"/>
    </w:p>
    <w:sectPr w:rsidR="00345A58" w:rsidSect="005B6AB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61"/>
    <w:rsid w:val="000837DA"/>
    <w:rsid w:val="00345A58"/>
    <w:rsid w:val="0048206E"/>
    <w:rsid w:val="004B406D"/>
    <w:rsid w:val="00657F35"/>
    <w:rsid w:val="00837C12"/>
    <w:rsid w:val="008B71E8"/>
    <w:rsid w:val="009D6D99"/>
    <w:rsid w:val="00A86561"/>
    <w:rsid w:val="00FB79F5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57B"/>
  <w15:chartTrackingRefBased/>
  <w15:docId w15:val="{82FF9361-75A7-40B6-BB1D-C40BAF2A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561"/>
    <w:pPr>
      <w:spacing w:after="0" w:line="240" w:lineRule="auto"/>
    </w:pPr>
    <w:rPr>
      <w:rFonts w:ascii="Times New Roman" w:hAnsi="Times New Roman" w:cs="Times New Roman"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2016-10-14T08:23:00Z</dcterms:created>
  <dcterms:modified xsi:type="dcterms:W3CDTF">2016-10-14T08:23:00Z</dcterms:modified>
</cp:coreProperties>
</file>